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C672BD">
      <w:pPr>
        <w:spacing w:line="480" w:lineRule="auto"/>
        <w:jc w:val="center"/>
        <w:rPr>
          <w:rFonts w:ascii="Times New Roman" w:hAnsi="Times New Roman" w:cs="Times New Roman"/>
          <w:color w:val="1B1B1B"/>
          <w:sz w:val="24"/>
          <w:szCs w:val="24"/>
          <w:shd w:val="clear" w:color="auto" w:fill="FFFFFF"/>
        </w:rPr>
      </w:pPr>
      <w:r w:rsidRPr="00D313CA">
        <w:rPr>
          <w:rFonts w:ascii="Times New Roman" w:hAnsi="Times New Roman" w:cs="Times New Roman"/>
          <w:b/>
          <w:color w:val="1B1B1B"/>
          <w:sz w:val="24"/>
          <w:szCs w:val="24"/>
          <w:shd w:val="clear" w:color="auto" w:fill="FFFFFF"/>
        </w:rPr>
        <w:t xml:space="preserve">The Importance </w:t>
      </w:r>
      <w:r>
        <w:rPr>
          <w:rFonts w:ascii="Times New Roman" w:hAnsi="Times New Roman" w:cs="Times New Roman"/>
          <w:b/>
          <w:color w:val="1B1B1B"/>
          <w:sz w:val="24"/>
          <w:szCs w:val="24"/>
          <w:shd w:val="clear" w:color="auto" w:fill="FFFFFF"/>
        </w:rPr>
        <w:t>o</w:t>
      </w:r>
      <w:r w:rsidRPr="00D313CA">
        <w:rPr>
          <w:rFonts w:ascii="Times New Roman" w:hAnsi="Times New Roman" w:cs="Times New Roman"/>
          <w:b/>
          <w:color w:val="1B1B1B"/>
          <w:sz w:val="24"/>
          <w:szCs w:val="24"/>
          <w:shd w:val="clear" w:color="auto" w:fill="FFFFFF"/>
        </w:rPr>
        <w:t xml:space="preserve">f Diversity </w:t>
      </w:r>
      <w:r>
        <w:rPr>
          <w:rFonts w:ascii="Times New Roman" w:hAnsi="Times New Roman" w:cs="Times New Roman"/>
          <w:b/>
          <w:color w:val="1B1B1B"/>
          <w:sz w:val="24"/>
          <w:szCs w:val="24"/>
          <w:shd w:val="clear" w:color="auto" w:fill="FFFFFF"/>
        </w:rPr>
        <w:t>a</w:t>
      </w:r>
      <w:r w:rsidRPr="00D313CA">
        <w:rPr>
          <w:rFonts w:ascii="Times New Roman" w:hAnsi="Times New Roman" w:cs="Times New Roman"/>
          <w:b/>
          <w:color w:val="1B1B1B"/>
          <w:sz w:val="24"/>
          <w:szCs w:val="24"/>
          <w:shd w:val="clear" w:color="auto" w:fill="FFFFFF"/>
        </w:rPr>
        <w:t>t Workplace</w:t>
      </w:r>
    </w:p>
    <w:p w:rsidR="00C672BD" w:rsidP="00355634">
      <w:pPr>
        <w:spacing w:line="480" w:lineRule="auto"/>
        <w:jc w:val="center"/>
        <w:rPr>
          <w:rFonts w:ascii="Times New Roman" w:hAnsi="Times New Roman" w:cs="Times New Roman"/>
          <w:color w:val="1B1B1B"/>
          <w:sz w:val="24"/>
          <w:szCs w:val="24"/>
          <w:shd w:val="clear" w:color="auto" w:fill="FFFFFF"/>
        </w:rPr>
      </w:pPr>
    </w:p>
    <w:p w:rsidR="00355634" w:rsidRPr="00355634" w:rsidP="00355634">
      <w:pPr>
        <w:spacing w:line="480" w:lineRule="auto"/>
        <w:jc w:val="center"/>
        <w:rPr>
          <w:rFonts w:ascii="Times New Roman" w:hAnsi="Times New Roman" w:cs="Times New Roman"/>
          <w:color w:val="1B1B1B"/>
          <w:sz w:val="24"/>
          <w:szCs w:val="24"/>
          <w:shd w:val="clear" w:color="auto" w:fill="FFFFFF"/>
        </w:rPr>
      </w:pPr>
      <w:bookmarkStart w:id="0" w:name="_GoBack"/>
      <w:bookmarkEnd w:id="0"/>
      <w:r w:rsidRPr="00355634">
        <w:rPr>
          <w:rFonts w:ascii="Times New Roman" w:hAnsi="Times New Roman" w:cs="Times New Roman"/>
          <w:color w:val="1B1B1B"/>
          <w:sz w:val="24"/>
          <w:szCs w:val="24"/>
          <w:shd w:val="clear" w:color="auto" w:fill="FFFFFF"/>
        </w:rPr>
        <w:t>Name</w:t>
      </w:r>
    </w:p>
    <w:p w:rsidR="00355634" w:rsidRPr="00355634" w:rsidP="00355634">
      <w:pPr>
        <w:spacing w:line="480" w:lineRule="auto"/>
        <w:jc w:val="center"/>
        <w:rPr>
          <w:rFonts w:ascii="Times New Roman" w:hAnsi="Times New Roman" w:cs="Times New Roman"/>
          <w:color w:val="1B1B1B"/>
          <w:sz w:val="24"/>
          <w:szCs w:val="24"/>
          <w:shd w:val="clear" w:color="auto" w:fill="FFFFFF"/>
        </w:rPr>
      </w:pPr>
      <w:r w:rsidRPr="00355634">
        <w:rPr>
          <w:rFonts w:ascii="Times New Roman" w:hAnsi="Times New Roman" w:cs="Times New Roman"/>
          <w:color w:val="1B1B1B"/>
          <w:sz w:val="24"/>
          <w:szCs w:val="24"/>
          <w:shd w:val="clear" w:color="auto" w:fill="FFFFFF"/>
        </w:rPr>
        <w:t>Institution</w:t>
      </w:r>
    </w:p>
    <w:p w:rsidR="00355634" w:rsidRPr="00355634" w:rsidP="00355634">
      <w:pPr>
        <w:spacing w:line="480" w:lineRule="auto"/>
        <w:jc w:val="center"/>
        <w:rPr>
          <w:rFonts w:ascii="Times New Roman" w:hAnsi="Times New Roman" w:cs="Times New Roman"/>
          <w:color w:val="1B1B1B"/>
          <w:sz w:val="24"/>
          <w:szCs w:val="24"/>
          <w:shd w:val="clear" w:color="auto" w:fill="FFFFFF"/>
        </w:rPr>
      </w:pPr>
      <w:r w:rsidRPr="00355634">
        <w:rPr>
          <w:rFonts w:ascii="Times New Roman" w:hAnsi="Times New Roman" w:cs="Times New Roman"/>
          <w:color w:val="1B1B1B"/>
          <w:sz w:val="24"/>
          <w:szCs w:val="24"/>
          <w:shd w:val="clear" w:color="auto" w:fill="FFFFFF"/>
        </w:rPr>
        <w:t>Course</w:t>
      </w:r>
    </w:p>
    <w:p w:rsidR="00355634" w:rsidP="00355634">
      <w:pPr>
        <w:spacing w:line="480" w:lineRule="auto"/>
        <w:jc w:val="center"/>
        <w:rPr>
          <w:rFonts w:ascii="Times New Roman" w:hAnsi="Times New Roman" w:cs="Times New Roman"/>
          <w:color w:val="1B1B1B"/>
          <w:sz w:val="24"/>
          <w:szCs w:val="24"/>
          <w:shd w:val="clear" w:color="auto" w:fill="FFFFFF"/>
        </w:rPr>
      </w:pPr>
      <w:r w:rsidRPr="00355634">
        <w:rPr>
          <w:rFonts w:ascii="Times New Roman" w:hAnsi="Times New Roman" w:cs="Times New Roman"/>
          <w:color w:val="1B1B1B"/>
          <w:sz w:val="24"/>
          <w:szCs w:val="24"/>
          <w:shd w:val="clear" w:color="auto" w:fill="FFFFFF"/>
        </w:rPr>
        <w:t>Date</w:t>
      </w: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55634">
      <w:pPr>
        <w:spacing w:line="480" w:lineRule="auto"/>
        <w:jc w:val="center"/>
        <w:rPr>
          <w:rFonts w:ascii="Times New Roman" w:hAnsi="Times New Roman" w:cs="Times New Roman"/>
          <w:color w:val="1B1B1B"/>
          <w:sz w:val="24"/>
          <w:szCs w:val="24"/>
          <w:shd w:val="clear" w:color="auto" w:fill="FFFFFF"/>
        </w:rPr>
      </w:pPr>
    </w:p>
    <w:p w:rsidR="00355634" w:rsidP="003319E9">
      <w:pPr>
        <w:spacing w:after="0" w:line="480" w:lineRule="auto"/>
        <w:jc w:val="center"/>
        <w:rPr>
          <w:rFonts w:ascii="Times New Roman" w:hAnsi="Times New Roman" w:cs="Times New Roman"/>
          <w:b/>
          <w:color w:val="1B1B1B"/>
          <w:sz w:val="24"/>
          <w:szCs w:val="24"/>
          <w:shd w:val="clear" w:color="auto" w:fill="FFFFFF"/>
        </w:rPr>
      </w:pPr>
      <w:r w:rsidRPr="00D313CA">
        <w:rPr>
          <w:rFonts w:ascii="Times New Roman" w:hAnsi="Times New Roman" w:cs="Times New Roman"/>
          <w:b/>
          <w:color w:val="1B1B1B"/>
          <w:sz w:val="24"/>
          <w:szCs w:val="24"/>
          <w:shd w:val="clear" w:color="auto" w:fill="FFFFFF"/>
        </w:rPr>
        <w:t xml:space="preserve">The Importance </w:t>
      </w:r>
      <w:r>
        <w:rPr>
          <w:rFonts w:ascii="Times New Roman" w:hAnsi="Times New Roman" w:cs="Times New Roman"/>
          <w:b/>
          <w:color w:val="1B1B1B"/>
          <w:sz w:val="24"/>
          <w:szCs w:val="24"/>
          <w:shd w:val="clear" w:color="auto" w:fill="FFFFFF"/>
        </w:rPr>
        <w:t>o</w:t>
      </w:r>
      <w:r w:rsidRPr="00D313CA">
        <w:rPr>
          <w:rFonts w:ascii="Times New Roman" w:hAnsi="Times New Roman" w:cs="Times New Roman"/>
          <w:b/>
          <w:color w:val="1B1B1B"/>
          <w:sz w:val="24"/>
          <w:szCs w:val="24"/>
          <w:shd w:val="clear" w:color="auto" w:fill="FFFFFF"/>
        </w:rPr>
        <w:t xml:space="preserve">f Diversity </w:t>
      </w:r>
      <w:r>
        <w:rPr>
          <w:rFonts w:ascii="Times New Roman" w:hAnsi="Times New Roman" w:cs="Times New Roman"/>
          <w:b/>
          <w:color w:val="1B1B1B"/>
          <w:sz w:val="24"/>
          <w:szCs w:val="24"/>
          <w:shd w:val="clear" w:color="auto" w:fill="FFFFFF"/>
        </w:rPr>
        <w:t>a</w:t>
      </w:r>
      <w:r w:rsidRPr="00D313CA">
        <w:rPr>
          <w:rFonts w:ascii="Times New Roman" w:hAnsi="Times New Roman" w:cs="Times New Roman"/>
          <w:b/>
          <w:color w:val="1B1B1B"/>
          <w:sz w:val="24"/>
          <w:szCs w:val="24"/>
          <w:shd w:val="clear" w:color="auto" w:fill="FFFFFF"/>
        </w:rPr>
        <w:t xml:space="preserve">t Workplace </w:t>
      </w:r>
    </w:p>
    <w:p w:rsidR="00F750F4" w:rsidP="003E7359">
      <w:pPr>
        <w:spacing w:after="0" w:line="480" w:lineRule="auto"/>
        <w:ind w:firstLine="720"/>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 xml:space="preserve">Workplace diversity implies that organizations embrace employees from different backgrounds and skills. </w:t>
      </w:r>
      <w:r w:rsidR="00D313CA">
        <w:rPr>
          <w:rFonts w:ascii="Times New Roman" w:hAnsi="Times New Roman" w:cs="Times New Roman"/>
          <w:color w:val="1B1B1B"/>
          <w:sz w:val="24"/>
          <w:szCs w:val="24"/>
          <w:shd w:val="clear" w:color="auto" w:fill="FFFFFF"/>
        </w:rPr>
        <w:t>Organizations that have embraced workforce diversity are open to different characters and perspective</w:t>
      </w:r>
      <w:r>
        <w:rPr>
          <w:rFonts w:ascii="Times New Roman" w:hAnsi="Times New Roman" w:cs="Times New Roman"/>
          <w:color w:val="1B1B1B"/>
          <w:sz w:val="24"/>
          <w:szCs w:val="24"/>
          <w:shd w:val="clear" w:color="auto" w:fill="FFFFFF"/>
        </w:rPr>
        <w:t xml:space="preserve">s. Here, there are workers of all gender, color, age, ethnicity, physical ability and religious beliefs who work towards a common goal. </w:t>
      </w:r>
      <w:r w:rsidR="00D313CA">
        <w:rPr>
          <w:rFonts w:ascii="Times New Roman" w:hAnsi="Times New Roman" w:cs="Times New Roman"/>
          <w:color w:val="1B1B1B"/>
          <w:sz w:val="24"/>
          <w:szCs w:val="24"/>
          <w:shd w:val="clear" w:color="auto" w:fill="FFFFFF"/>
        </w:rPr>
        <w:t>Valuing individuals with different characters</w:t>
      </w:r>
      <w:r>
        <w:rPr>
          <w:rFonts w:ascii="Times New Roman" w:hAnsi="Times New Roman" w:cs="Times New Roman"/>
          <w:color w:val="1B1B1B"/>
          <w:sz w:val="24"/>
          <w:szCs w:val="24"/>
          <w:shd w:val="clear" w:color="auto" w:fill="FFFFFF"/>
        </w:rPr>
        <w:t xml:space="preserve"> is</w:t>
      </w:r>
      <w:r w:rsidR="00D313CA">
        <w:rPr>
          <w:rFonts w:ascii="Times New Roman" w:hAnsi="Times New Roman" w:cs="Times New Roman"/>
          <w:color w:val="1B1B1B"/>
          <w:sz w:val="24"/>
          <w:szCs w:val="24"/>
          <w:shd w:val="clear" w:color="auto" w:fill="FFFFFF"/>
        </w:rPr>
        <w:t xml:space="preserve"> a significant asset in the organization. </w:t>
      </w:r>
      <w:r>
        <w:rPr>
          <w:rFonts w:ascii="Times New Roman" w:hAnsi="Times New Roman" w:cs="Times New Roman"/>
          <w:color w:val="1B1B1B"/>
          <w:sz w:val="24"/>
          <w:szCs w:val="24"/>
          <w:shd w:val="clear" w:color="auto" w:fill="FFFFFF"/>
        </w:rPr>
        <w:t xml:space="preserve">Increased productivity, creativity, cultural awareness, marketing opportunities, and positive reputation are some of the importance of workplace diversity. </w:t>
      </w:r>
    </w:p>
    <w:p w:rsidR="00D313CA" w:rsidP="003E7359">
      <w:pPr>
        <w:spacing w:after="0" w:line="480" w:lineRule="auto"/>
        <w:ind w:firstLine="720"/>
        <w:rPr>
          <w:rFonts w:ascii="Times New Roman" w:hAnsi="Times New Roman" w:cs="Times New Roman"/>
          <w:sz w:val="24"/>
          <w:szCs w:val="24"/>
        </w:rPr>
      </w:pPr>
      <w:r>
        <w:rPr>
          <w:rFonts w:ascii="Times New Roman" w:hAnsi="Times New Roman" w:cs="Times New Roman"/>
          <w:color w:val="1B1B1B"/>
          <w:sz w:val="24"/>
          <w:szCs w:val="24"/>
          <w:shd w:val="clear" w:color="auto" w:fill="FFFFFF"/>
        </w:rPr>
        <w:t>Organizations should focus more on ideas and skills</w:t>
      </w:r>
      <w:r>
        <w:rPr>
          <w:rFonts w:ascii="Times New Roman" w:hAnsi="Times New Roman" w:cs="Times New Roman"/>
          <w:color w:val="1B1B1B"/>
          <w:sz w:val="24"/>
          <w:szCs w:val="24"/>
          <w:shd w:val="clear" w:color="auto" w:fill="FFFFFF"/>
        </w:rPr>
        <w:t xml:space="preserve"> brought in by workers that aid in increasing productivity. </w:t>
      </w:r>
      <w:r w:rsidR="00F92749">
        <w:rPr>
          <w:rFonts w:ascii="Times New Roman" w:hAnsi="Times New Roman" w:cs="Times New Roman"/>
          <w:color w:val="1B1B1B"/>
          <w:sz w:val="24"/>
          <w:szCs w:val="24"/>
          <w:shd w:val="clear" w:color="auto" w:fill="FFFFFF"/>
        </w:rPr>
        <w:t xml:space="preserve">Productivity in the organization can only be increased when there is a wide range of skills among the employees. </w:t>
      </w:r>
      <w:r w:rsidRPr="009C54BA" w:rsidR="00F92749">
        <w:rPr>
          <w:rFonts w:ascii="Times New Roman" w:hAnsi="Times New Roman" w:cs="Times New Roman"/>
          <w:sz w:val="24"/>
          <w:szCs w:val="24"/>
        </w:rPr>
        <w:t>Sakdiyak</w:t>
      </w:r>
      <w:r w:rsidR="00F92749">
        <w:rPr>
          <w:rFonts w:ascii="Times New Roman" w:hAnsi="Times New Roman" w:cs="Times New Roman"/>
          <w:sz w:val="24"/>
          <w:szCs w:val="24"/>
        </w:rPr>
        <w:t>orn &amp; Wattanacharoensil</w:t>
      </w:r>
      <w:r w:rsidRPr="009C54BA" w:rsidR="00F92749">
        <w:rPr>
          <w:rFonts w:ascii="Times New Roman" w:hAnsi="Times New Roman" w:cs="Times New Roman"/>
          <w:sz w:val="24"/>
          <w:szCs w:val="24"/>
        </w:rPr>
        <w:t xml:space="preserve"> (2018</w:t>
      </w:r>
      <w:r w:rsidR="00F92749">
        <w:rPr>
          <w:rFonts w:ascii="Times New Roman" w:hAnsi="Times New Roman" w:cs="Times New Roman"/>
          <w:sz w:val="24"/>
          <w:szCs w:val="24"/>
        </w:rPr>
        <w:t>) observed that workers from different backgrounds and skills have different perspectives that aid in solving problems at the workplace. Also, workers from different backgrounds and skills combined to aid in effective decision-making make an organization move to greater heights. Therefore, diversity at the workplace is important to the organization</w:t>
      </w:r>
      <w:r w:rsidR="00916EC6">
        <w:rPr>
          <w:rFonts w:ascii="Times New Roman" w:hAnsi="Times New Roman" w:cs="Times New Roman"/>
          <w:sz w:val="24"/>
          <w:szCs w:val="24"/>
        </w:rPr>
        <w:t xml:space="preserve"> due to better problem solving and more ideas brought in by such workers.</w:t>
      </w:r>
    </w:p>
    <w:p w:rsidR="00916EC6" w:rsidP="003E73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more creativity in a diverse working environment. This is because there are more ideas and processes taking place in </w:t>
      </w:r>
      <w:r>
        <w:rPr>
          <w:rFonts w:ascii="Times New Roman" w:hAnsi="Times New Roman" w:cs="Times New Roman"/>
          <w:sz w:val="24"/>
          <w:szCs w:val="24"/>
        </w:rPr>
        <w:t>the organization. Employees will often be motivated to come up with new inventions when their colleagues are doing better. However, creativity mostly become</w:t>
      </w:r>
      <w:r w:rsidR="00200065">
        <w:rPr>
          <w:rFonts w:ascii="Times New Roman" w:hAnsi="Times New Roman" w:cs="Times New Roman"/>
          <w:sz w:val="24"/>
          <w:szCs w:val="24"/>
        </w:rPr>
        <w:t>s</w:t>
      </w:r>
      <w:r>
        <w:rPr>
          <w:rFonts w:ascii="Times New Roman" w:hAnsi="Times New Roman" w:cs="Times New Roman"/>
          <w:sz w:val="24"/>
          <w:szCs w:val="24"/>
        </w:rPr>
        <w:t xml:space="preserve"> effective when employees are awarded. The talents in the organization mostly exist when there </w:t>
      </w:r>
      <w:r w:rsidR="00143228">
        <w:rPr>
          <w:rFonts w:ascii="Times New Roman" w:hAnsi="Times New Roman" w:cs="Times New Roman"/>
          <w:sz w:val="24"/>
          <w:szCs w:val="24"/>
        </w:rPr>
        <w:t>is a wide range</w:t>
      </w:r>
      <w:r>
        <w:rPr>
          <w:rFonts w:ascii="Times New Roman" w:hAnsi="Times New Roman" w:cs="Times New Roman"/>
          <w:sz w:val="24"/>
          <w:szCs w:val="24"/>
        </w:rPr>
        <w:t xml:space="preserve"> of employees in the firm. </w:t>
      </w:r>
      <w:r w:rsidR="007D0BAE">
        <w:rPr>
          <w:rFonts w:ascii="Times New Roman" w:hAnsi="Times New Roman" w:cs="Times New Roman"/>
          <w:sz w:val="24"/>
          <w:szCs w:val="24"/>
        </w:rPr>
        <w:t xml:space="preserve">A diverse team will always develop </w:t>
      </w:r>
      <w:r w:rsidR="004D3A30">
        <w:rPr>
          <w:rFonts w:ascii="Times New Roman" w:hAnsi="Times New Roman" w:cs="Times New Roman"/>
          <w:sz w:val="24"/>
          <w:szCs w:val="24"/>
        </w:rPr>
        <w:t>original ideas crucial for obtaining organizational goals</w:t>
      </w:r>
      <w:r w:rsidR="00200065">
        <w:rPr>
          <w:rFonts w:ascii="Times New Roman" w:hAnsi="Times New Roman" w:cs="Times New Roman"/>
          <w:sz w:val="24"/>
          <w:szCs w:val="24"/>
        </w:rPr>
        <w:t xml:space="preserve"> (</w:t>
      </w:r>
      <w:r w:rsidRPr="009C54BA" w:rsidR="00200065">
        <w:rPr>
          <w:rFonts w:ascii="Times New Roman" w:hAnsi="Times New Roman" w:cs="Times New Roman"/>
          <w:sz w:val="24"/>
          <w:szCs w:val="24"/>
        </w:rPr>
        <w:t>Sakdiyakor</w:t>
      </w:r>
      <w:r w:rsidR="00200065">
        <w:rPr>
          <w:rFonts w:ascii="Times New Roman" w:hAnsi="Times New Roman" w:cs="Times New Roman"/>
          <w:sz w:val="24"/>
          <w:szCs w:val="24"/>
        </w:rPr>
        <w:t xml:space="preserve">n &amp; Wattanacharoensil, </w:t>
      </w:r>
      <w:r w:rsidRPr="009C54BA" w:rsidR="00200065">
        <w:rPr>
          <w:rFonts w:ascii="Times New Roman" w:hAnsi="Times New Roman" w:cs="Times New Roman"/>
          <w:sz w:val="24"/>
          <w:szCs w:val="24"/>
        </w:rPr>
        <w:t>2018</w:t>
      </w:r>
      <w:r w:rsidR="00200065">
        <w:rPr>
          <w:rFonts w:ascii="Times New Roman" w:hAnsi="Times New Roman" w:cs="Times New Roman"/>
          <w:sz w:val="24"/>
          <w:szCs w:val="24"/>
        </w:rPr>
        <w:t>)</w:t>
      </w:r>
      <w:r w:rsidR="004D3A30">
        <w:rPr>
          <w:rFonts w:ascii="Times New Roman" w:hAnsi="Times New Roman" w:cs="Times New Roman"/>
          <w:sz w:val="24"/>
          <w:szCs w:val="24"/>
        </w:rPr>
        <w:t xml:space="preserve">. However, these diverse ideas only become effective when implemented to achieve a </w:t>
      </w:r>
      <w:r w:rsidR="004D3A30">
        <w:rPr>
          <w:rFonts w:ascii="Times New Roman" w:hAnsi="Times New Roman" w:cs="Times New Roman"/>
          <w:sz w:val="24"/>
          <w:szCs w:val="24"/>
        </w:rPr>
        <w:t xml:space="preserve">specific objective. Hence, employing workers from different backgrounds aid in the availability of more creativity crucial for an organization's growth. </w:t>
      </w:r>
    </w:p>
    <w:p w:rsidR="004D3A30" w:rsidP="003E73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Companies that operate in environments with diverse cultures ought to recruit employees from differe</w:t>
      </w:r>
      <w:r>
        <w:rPr>
          <w:rFonts w:ascii="Times New Roman" w:hAnsi="Times New Roman" w:cs="Times New Roman"/>
          <w:sz w:val="24"/>
          <w:szCs w:val="24"/>
        </w:rPr>
        <w:t xml:space="preserve">nt cultures. In regards to this, they will have an easy time dealing with various cultural nuances to remain effective in the global marketplace. </w:t>
      </w:r>
      <w:r w:rsidR="00A765AC">
        <w:rPr>
          <w:rFonts w:ascii="Times New Roman" w:hAnsi="Times New Roman" w:cs="Times New Roman"/>
          <w:sz w:val="24"/>
          <w:szCs w:val="24"/>
        </w:rPr>
        <w:t>For instance, a United States-based company operating in China should recruit Chinese nationals and other employees from different cultures to meet the cultural expectations of that region. Besides, there are some hidden cultures of certain communities that the company might be violating unwillingly. Consequently, language barriers can exist between the employees of a given organization and their region. Therefore, embracing workplace diversity is an essential solution to all these problems.</w:t>
      </w:r>
    </w:p>
    <w:p w:rsidR="003E7359" w:rsidP="003E73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Organizations that have employees from different backgrounds often attain a positive reputation. </w:t>
      </w:r>
      <w:r w:rsidR="00CA534D">
        <w:rPr>
          <w:rFonts w:ascii="Times New Roman" w:hAnsi="Times New Roman" w:cs="Times New Roman"/>
          <w:sz w:val="24"/>
          <w:szCs w:val="24"/>
        </w:rPr>
        <w:t>E</w:t>
      </w:r>
      <w:r w:rsidR="0082127D">
        <w:rPr>
          <w:rFonts w:ascii="Times New Roman" w:hAnsi="Times New Roman" w:cs="Times New Roman"/>
          <w:sz w:val="24"/>
          <w:szCs w:val="24"/>
        </w:rPr>
        <w:t>mployee</w:t>
      </w:r>
      <w:r w:rsidR="00CA534D">
        <w:rPr>
          <w:rFonts w:ascii="Times New Roman" w:hAnsi="Times New Roman" w:cs="Times New Roman"/>
          <w:sz w:val="24"/>
          <w:szCs w:val="24"/>
        </w:rPr>
        <w:t>s regard the organization as the best since it considers all of them irrespective of race, color, religious belief, among others</w:t>
      </w:r>
      <w:r w:rsidR="0082127D">
        <w:rPr>
          <w:rFonts w:ascii="Times New Roman" w:hAnsi="Times New Roman" w:cs="Times New Roman"/>
          <w:sz w:val="24"/>
          <w:szCs w:val="24"/>
        </w:rPr>
        <w:t xml:space="preserve"> (</w:t>
      </w:r>
      <w:r w:rsidRPr="00696DCE" w:rsidR="0082127D">
        <w:rPr>
          <w:rFonts w:ascii="Times New Roman" w:hAnsi="Times New Roman" w:cs="Times New Roman"/>
          <w:sz w:val="24"/>
          <w:szCs w:val="24"/>
        </w:rPr>
        <w:t>Mat</w:t>
      </w:r>
      <w:r w:rsidR="0082127D">
        <w:rPr>
          <w:rFonts w:ascii="Times New Roman" w:hAnsi="Times New Roman" w:cs="Times New Roman"/>
          <w:sz w:val="24"/>
          <w:szCs w:val="24"/>
        </w:rPr>
        <w:t xml:space="preserve">eescu, </w:t>
      </w:r>
      <w:r w:rsidRPr="00696DCE" w:rsidR="0082127D">
        <w:rPr>
          <w:rFonts w:ascii="Times New Roman" w:hAnsi="Times New Roman" w:cs="Times New Roman"/>
          <w:sz w:val="24"/>
          <w:szCs w:val="24"/>
        </w:rPr>
        <w:t>2017</w:t>
      </w:r>
      <w:r w:rsidR="0082127D">
        <w:rPr>
          <w:rFonts w:ascii="Times New Roman" w:hAnsi="Times New Roman" w:cs="Times New Roman"/>
          <w:sz w:val="24"/>
          <w:szCs w:val="24"/>
        </w:rPr>
        <w:t>)</w:t>
      </w:r>
      <w:r w:rsidR="00CA534D">
        <w:rPr>
          <w:rFonts w:ascii="Times New Roman" w:hAnsi="Times New Roman" w:cs="Times New Roman"/>
          <w:sz w:val="24"/>
          <w:szCs w:val="24"/>
        </w:rPr>
        <w:t xml:space="preserve">. Productive employees will always consider organizations that tolerate their perspectives and background. </w:t>
      </w:r>
      <w:r w:rsidR="00E85C00">
        <w:rPr>
          <w:rFonts w:ascii="Times New Roman" w:hAnsi="Times New Roman" w:cs="Times New Roman"/>
          <w:sz w:val="24"/>
          <w:szCs w:val="24"/>
        </w:rPr>
        <w:t xml:space="preserve">Companies that have gained positive reviews from employees get better ones in the future and thrive in the market. Besides, societies disregard organizations that show no human to employees, thus reducing their chances </w:t>
      </w:r>
      <w:r w:rsidR="00B31D3B">
        <w:rPr>
          <w:rFonts w:ascii="Times New Roman" w:hAnsi="Times New Roman" w:cs="Times New Roman"/>
          <w:sz w:val="24"/>
          <w:szCs w:val="24"/>
        </w:rPr>
        <w:t>of success</w:t>
      </w:r>
      <w:r w:rsidR="00E85C00">
        <w:rPr>
          <w:rFonts w:ascii="Times New Roman" w:hAnsi="Times New Roman" w:cs="Times New Roman"/>
          <w:sz w:val="24"/>
          <w:szCs w:val="24"/>
        </w:rPr>
        <w:t xml:space="preserve"> in such regions. </w:t>
      </w:r>
    </w:p>
    <w:p w:rsidR="00A765AC" w:rsidP="00FB6A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Significantly, an increase in </w:t>
      </w:r>
      <w:r>
        <w:rPr>
          <w:rFonts w:ascii="Times New Roman" w:hAnsi="Times New Roman" w:cs="Times New Roman"/>
          <w:sz w:val="24"/>
          <w:szCs w:val="24"/>
        </w:rPr>
        <w:t>marketing opportunities is the aim of every profit-oriented organization. The opportunity can only be improved when an organization has employees from diverse backgrounds.</w:t>
      </w:r>
      <w:r w:rsidR="00FB6A1F">
        <w:rPr>
          <w:rFonts w:ascii="Times New Roman" w:hAnsi="Times New Roman" w:cs="Times New Roman"/>
          <w:sz w:val="24"/>
          <w:szCs w:val="24"/>
        </w:rPr>
        <w:t xml:space="preserve"> Customers and employees would only like to associate with firms that embrace a diverse workplace. </w:t>
      </w:r>
      <w:r w:rsidR="00696DCE">
        <w:rPr>
          <w:rFonts w:ascii="Times New Roman" w:hAnsi="Times New Roman" w:cs="Times New Roman"/>
          <w:sz w:val="24"/>
          <w:szCs w:val="24"/>
        </w:rPr>
        <w:t>For example, when recruiting employees, firms that use posters depicting various age groups, ethnic groups, and persons of various disabilities encourage productive employees to apply</w:t>
      </w:r>
      <w:r w:rsidR="0082127D">
        <w:rPr>
          <w:rFonts w:ascii="Times New Roman" w:hAnsi="Times New Roman" w:cs="Times New Roman"/>
          <w:sz w:val="24"/>
          <w:szCs w:val="24"/>
        </w:rPr>
        <w:t xml:space="preserve"> (</w:t>
      </w:r>
      <w:r w:rsidRPr="00696DCE" w:rsidR="0082127D">
        <w:rPr>
          <w:rFonts w:ascii="Times New Roman" w:hAnsi="Times New Roman" w:cs="Times New Roman"/>
          <w:sz w:val="24"/>
          <w:szCs w:val="24"/>
        </w:rPr>
        <w:t>Mat</w:t>
      </w:r>
      <w:r w:rsidR="0082127D">
        <w:rPr>
          <w:rFonts w:ascii="Times New Roman" w:hAnsi="Times New Roman" w:cs="Times New Roman"/>
          <w:sz w:val="24"/>
          <w:szCs w:val="24"/>
        </w:rPr>
        <w:t xml:space="preserve">eescu, </w:t>
      </w:r>
      <w:r w:rsidRPr="00696DCE" w:rsidR="0082127D">
        <w:rPr>
          <w:rFonts w:ascii="Times New Roman" w:hAnsi="Times New Roman" w:cs="Times New Roman"/>
          <w:sz w:val="24"/>
          <w:szCs w:val="24"/>
        </w:rPr>
        <w:t>2017</w:t>
      </w:r>
      <w:r w:rsidR="0082127D">
        <w:rPr>
          <w:rFonts w:ascii="Times New Roman" w:hAnsi="Times New Roman" w:cs="Times New Roman"/>
          <w:sz w:val="24"/>
          <w:szCs w:val="24"/>
        </w:rPr>
        <w:t>)</w:t>
      </w:r>
      <w:r w:rsidR="00696DCE">
        <w:rPr>
          <w:rFonts w:ascii="Times New Roman" w:hAnsi="Times New Roman" w:cs="Times New Roman"/>
          <w:sz w:val="24"/>
          <w:szCs w:val="24"/>
        </w:rPr>
        <w:t xml:space="preserve">. Also, employees from different cultures can </w:t>
      </w:r>
      <w:r w:rsidR="00696DCE">
        <w:rPr>
          <w:rFonts w:ascii="Times New Roman" w:hAnsi="Times New Roman" w:cs="Times New Roman"/>
          <w:sz w:val="24"/>
          <w:szCs w:val="24"/>
        </w:rPr>
        <w:t>increase the marketing opportunity for the organization in the communities they come from. Hence, the organization stands a high chance of being competitive in all most markets places. Therefore, diversity in the workplace is crucial for increasing marketing opportunities.</w:t>
      </w: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696DCE" w:rsidP="00FB6A1F">
      <w:pPr>
        <w:spacing w:after="0" w:line="480" w:lineRule="auto"/>
        <w:ind w:firstLine="720"/>
        <w:rPr>
          <w:rFonts w:ascii="Times New Roman" w:hAnsi="Times New Roman" w:cs="Times New Roman"/>
          <w:sz w:val="24"/>
          <w:szCs w:val="24"/>
        </w:rPr>
      </w:pPr>
    </w:p>
    <w:p w:rsidR="00C07864">
      <w:pPr>
        <w:rPr>
          <w:rFonts w:ascii="Times New Roman" w:hAnsi="Times New Roman" w:cs="Times New Roman"/>
          <w:b/>
          <w:sz w:val="24"/>
          <w:szCs w:val="24"/>
        </w:rPr>
      </w:pPr>
      <w:r>
        <w:rPr>
          <w:rFonts w:ascii="Times New Roman" w:hAnsi="Times New Roman" w:cs="Times New Roman"/>
          <w:b/>
          <w:sz w:val="24"/>
          <w:szCs w:val="24"/>
        </w:rPr>
        <w:br w:type="page"/>
      </w:r>
    </w:p>
    <w:p w:rsidR="00696DCE" w:rsidRPr="00696DCE" w:rsidP="00696DCE">
      <w:pPr>
        <w:spacing w:after="0" w:line="480" w:lineRule="auto"/>
        <w:ind w:firstLine="720"/>
        <w:jc w:val="center"/>
        <w:rPr>
          <w:rFonts w:ascii="Times New Roman" w:hAnsi="Times New Roman" w:cs="Times New Roman"/>
          <w:b/>
          <w:sz w:val="24"/>
          <w:szCs w:val="24"/>
        </w:rPr>
      </w:pPr>
      <w:r w:rsidRPr="00696DCE">
        <w:rPr>
          <w:rFonts w:ascii="Times New Roman" w:hAnsi="Times New Roman" w:cs="Times New Roman"/>
          <w:b/>
          <w:sz w:val="24"/>
          <w:szCs w:val="24"/>
        </w:rPr>
        <w:t>References</w:t>
      </w:r>
    </w:p>
    <w:p w:rsidR="00696DCE" w:rsidP="00C631BB">
      <w:pPr>
        <w:spacing w:after="0" w:line="480" w:lineRule="auto"/>
        <w:ind w:left="720" w:hanging="720"/>
        <w:rPr>
          <w:rFonts w:ascii="Times New Roman" w:hAnsi="Times New Roman" w:cs="Times New Roman"/>
          <w:sz w:val="24"/>
          <w:szCs w:val="24"/>
        </w:rPr>
      </w:pPr>
      <w:r w:rsidRPr="00696DCE">
        <w:rPr>
          <w:rFonts w:ascii="Times New Roman" w:hAnsi="Times New Roman" w:cs="Times New Roman"/>
          <w:sz w:val="24"/>
          <w:szCs w:val="24"/>
        </w:rPr>
        <w:t>Mateescu, M. V. (2017). Cultural diversity in the workplace-discourse and perspectives. On-line Journal Modelling the New Europe, (24), 23-35.</w:t>
      </w:r>
    </w:p>
    <w:p w:rsidR="00696DCE" w:rsidRPr="00D313CA" w:rsidP="00C631BB">
      <w:pPr>
        <w:spacing w:after="0" w:line="480" w:lineRule="auto"/>
        <w:ind w:left="720" w:hanging="720"/>
        <w:rPr>
          <w:rFonts w:ascii="Times New Roman" w:hAnsi="Times New Roman" w:cs="Times New Roman"/>
          <w:sz w:val="24"/>
          <w:szCs w:val="24"/>
        </w:rPr>
      </w:pPr>
      <w:r w:rsidRPr="00696DCE">
        <w:rPr>
          <w:rFonts w:ascii="Times New Roman" w:hAnsi="Times New Roman" w:cs="Times New Roman"/>
          <w:sz w:val="24"/>
          <w:szCs w:val="24"/>
        </w:rPr>
        <w:t>Sakdiyakorn, M., &amp; Wattanacharoensil, W. (2018). Generational</w:t>
      </w:r>
      <w:r w:rsidRPr="00696DCE">
        <w:rPr>
          <w:rFonts w:ascii="Times New Roman" w:hAnsi="Times New Roman" w:cs="Times New Roman"/>
          <w:sz w:val="24"/>
          <w:szCs w:val="24"/>
        </w:rPr>
        <w:t xml:space="preserve"> diversity in the workplace: A systematic review in the hospitality context. Cornell Hospitality Quarterly, 59(2), 135-159.</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136876725"/>
      <w:docPartObj>
        <w:docPartGallery w:val="Page Numbers (Top of Page)"/>
        <w:docPartUnique/>
      </w:docPartObj>
    </w:sdtPr>
    <w:sdtEndPr>
      <w:rPr>
        <w:noProof/>
      </w:rPr>
    </w:sdtEndPr>
    <w:sdtContent>
      <w:p w:rsidR="00355634" w:rsidRPr="00C07864">
        <w:pPr>
          <w:pStyle w:val="Header"/>
          <w:jc w:val="right"/>
          <w:rPr>
            <w:rFonts w:ascii="Times New Roman" w:hAnsi="Times New Roman" w:cs="Times New Roman"/>
            <w:sz w:val="24"/>
            <w:szCs w:val="24"/>
          </w:rPr>
        </w:pPr>
        <w:r w:rsidRPr="00C07864">
          <w:rPr>
            <w:rFonts w:ascii="Times New Roman" w:hAnsi="Times New Roman" w:cs="Times New Roman"/>
            <w:sz w:val="24"/>
            <w:szCs w:val="24"/>
          </w:rPr>
          <w:fldChar w:fldCharType="begin"/>
        </w:r>
        <w:r w:rsidRPr="00C07864">
          <w:rPr>
            <w:rFonts w:ascii="Times New Roman" w:hAnsi="Times New Roman" w:cs="Times New Roman"/>
            <w:sz w:val="24"/>
            <w:szCs w:val="24"/>
          </w:rPr>
          <w:instrText xml:space="preserve"> PAGE   \* MERGEFORMAT </w:instrText>
        </w:r>
        <w:r w:rsidRPr="00C07864">
          <w:rPr>
            <w:rFonts w:ascii="Times New Roman" w:hAnsi="Times New Roman" w:cs="Times New Roman"/>
            <w:sz w:val="24"/>
            <w:szCs w:val="24"/>
          </w:rPr>
          <w:fldChar w:fldCharType="separate"/>
        </w:r>
        <w:r w:rsidR="00C672BD">
          <w:rPr>
            <w:rFonts w:ascii="Times New Roman" w:hAnsi="Times New Roman" w:cs="Times New Roman"/>
            <w:noProof/>
            <w:sz w:val="24"/>
            <w:szCs w:val="24"/>
          </w:rPr>
          <w:t>1</w:t>
        </w:r>
        <w:r w:rsidRPr="00C07864">
          <w:rPr>
            <w:rFonts w:ascii="Times New Roman" w:hAnsi="Times New Roman" w:cs="Times New Roman"/>
            <w:noProof/>
            <w:sz w:val="24"/>
            <w:szCs w:val="24"/>
          </w:rPr>
          <w:fldChar w:fldCharType="end"/>
        </w:r>
      </w:p>
    </w:sdtContent>
  </w:sdt>
  <w:p w:rsidR="00355634" w:rsidRPr="00C07864">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634"/>
    <w:rsid w:val="00027518"/>
    <w:rsid w:val="00121C62"/>
    <w:rsid w:val="00143228"/>
    <w:rsid w:val="00200065"/>
    <w:rsid w:val="002577F1"/>
    <w:rsid w:val="003319E9"/>
    <w:rsid w:val="00355634"/>
    <w:rsid w:val="003E7359"/>
    <w:rsid w:val="004326DF"/>
    <w:rsid w:val="004D3A30"/>
    <w:rsid w:val="00696DCE"/>
    <w:rsid w:val="007D0BAE"/>
    <w:rsid w:val="0082127D"/>
    <w:rsid w:val="0089388E"/>
    <w:rsid w:val="00916EC6"/>
    <w:rsid w:val="009C54BA"/>
    <w:rsid w:val="00A54C93"/>
    <w:rsid w:val="00A765AC"/>
    <w:rsid w:val="00B31D3B"/>
    <w:rsid w:val="00C07864"/>
    <w:rsid w:val="00C4158F"/>
    <w:rsid w:val="00C631BB"/>
    <w:rsid w:val="00C672BD"/>
    <w:rsid w:val="00C95F19"/>
    <w:rsid w:val="00CA534D"/>
    <w:rsid w:val="00D313CA"/>
    <w:rsid w:val="00E85C00"/>
    <w:rsid w:val="00EF26C9"/>
    <w:rsid w:val="00F750F4"/>
    <w:rsid w:val="00F92749"/>
    <w:rsid w:val="00FB6A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C7245C"/>
  <w15:docId w15:val="{AE5CFE35-03AA-496C-B8BB-2F72D39B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634"/>
  </w:style>
  <w:style w:type="paragraph" w:styleId="Footer">
    <w:name w:val="footer"/>
    <w:basedOn w:val="Normal"/>
    <w:link w:val="FooterChar"/>
    <w:uiPriority w:val="99"/>
    <w:unhideWhenUsed/>
    <w:rsid w:val="00355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23</cp:revision>
  <dcterms:created xsi:type="dcterms:W3CDTF">2021-07-28T06:48:00Z</dcterms:created>
  <dcterms:modified xsi:type="dcterms:W3CDTF">2021-07-28T11:44:00Z</dcterms:modified>
</cp:coreProperties>
</file>